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7" w:rsidRPr="00D8410D" w:rsidRDefault="000E43E5" w:rsidP="00D8410D">
      <w:pPr>
        <w:ind w:left="720"/>
        <w:jc w:val="right"/>
        <w:rPr>
          <w:rFonts w:cs="Times New Roman"/>
          <w:i/>
        </w:rPr>
      </w:pPr>
      <w:r w:rsidRPr="00D8410D">
        <w:rPr>
          <w:rFonts w:cs="Times New Roman"/>
          <w:i/>
        </w:rPr>
        <w:t>We begin this final section with one of</w:t>
      </w:r>
      <w:r w:rsidR="00CD32C7" w:rsidRPr="00D8410D">
        <w:rPr>
          <w:rFonts w:cs="Times New Roman"/>
          <w:i/>
        </w:rPr>
        <w:t xml:space="preserve"> </w:t>
      </w:r>
      <w:r w:rsidRPr="00D8410D">
        <w:rPr>
          <w:rFonts w:cs="Times New Roman"/>
          <w:i/>
        </w:rPr>
        <w:t>the most pressing challenges of our time</w:t>
      </w:r>
      <w:proofErr w:type="gramStart"/>
      <w:r w:rsidRPr="00D8410D">
        <w:rPr>
          <w:rFonts w:cs="Times New Roman"/>
          <w:i/>
        </w:rPr>
        <w:t>.-</w:t>
      </w:r>
      <w:proofErr w:type="gramEnd"/>
      <w:r w:rsidR="00CD32C7" w:rsidRPr="00D8410D">
        <w:rPr>
          <w:rFonts w:cs="Times New Roman"/>
          <w:i/>
        </w:rPr>
        <w:t xml:space="preserve"> </w:t>
      </w:r>
      <w:r w:rsidRPr="00D8410D">
        <w:rPr>
          <w:rFonts w:cs="Times New Roman"/>
          <w:i/>
        </w:rPr>
        <w:t>the need for bridging among humanity '5</w:t>
      </w:r>
      <w:r w:rsidR="00CD32C7" w:rsidRPr="00D8410D">
        <w:rPr>
          <w:rFonts w:cs="Times New Roman"/>
          <w:i/>
        </w:rPr>
        <w:t xml:space="preserve"> </w:t>
      </w:r>
      <w:r w:rsidRPr="00D8410D">
        <w:rPr>
          <w:rFonts w:cs="Times New Roman"/>
          <w:i/>
        </w:rPr>
        <w:t>spiritual traditions, and to recognise that</w:t>
      </w:r>
      <w:r w:rsidR="00CD32C7" w:rsidRPr="00D8410D">
        <w:rPr>
          <w:rFonts w:cs="Times New Roman"/>
          <w:i/>
        </w:rPr>
        <w:t xml:space="preserve"> </w:t>
      </w:r>
      <w:r w:rsidRPr="00D8410D">
        <w:rPr>
          <w:rFonts w:cs="Times New Roman"/>
          <w:i/>
        </w:rPr>
        <w:t>their differences are dwarfed by their deep</w:t>
      </w:r>
      <w:r w:rsidR="00CD32C7" w:rsidRPr="00D8410D">
        <w:rPr>
          <w:rFonts w:cs="Times New Roman"/>
          <w:i/>
        </w:rPr>
        <w:t xml:space="preserve"> </w:t>
      </w:r>
      <w:r w:rsidRPr="00D8410D">
        <w:rPr>
          <w:rFonts w:cs="Times New Roman"/>
          <w:i/>
        </w:rPr>
        <w:t>commonalities. Nothing is more important</w:t>
      </w:r>
      <w:r w:rsidR="00CD32C7" w:rsidRPr="00D8410D">
        <w:rPr>
          <w:rFonts w:cs="Times New Roman"/>
          <w:i/>
        </w:rPr>
        <w:t xml:space="preserve"> </w:t>
      </w:r>
      <w:r w:rsidRPr="00D8410D">
        <w:rPr>
          <w:rFonts w:cs="Times New Roman"/>
          <w:i/>
        </w:rPr>
        <w:t>than bringing more love into the world</w:t>
      </w:r>
      <w:r w:rsidR="00CD32C7" w:rsidRPr="00D8410D">
        <w:rPr>
          <w:rFonts w:cs="Times New Roman"/>
          <w:i/>
        </w:rPr>
        <w:t xml:space="preserve"> </w:t>
      </w:r>
      <w:r w:rsidRPr="00D8410D">
        <w:rPr>
          <w:rFonts w:cs="Times New Roman"/>
          <w:i/>
        </w:rPr>
        <w:t>which is the true goal of all religions.</w:t>
      </w:r>
      <w:r w:rsidR="00CD32C7" w:rsidRPr="00D8410D">
        <w:rPr>
          <w:rFonts w:cs="Times New Roman"/>
          <w:i/>
        </w:rPr>
        <w:t xml:space="preserve">  </w:t>
      </w:r>
    </w:p>
    <w:p w:rsidR="00D8410D" w:rsidRDefault="00CD32C7">
      <w:pPr>
        <w:rPr>
          <w:rFonts w:cs="Times New Roman"/>
          <w:sz w:val="28"/>
          <w:szCs w:val="28"/>
        </w:rPr>
      </w:pPr>
      <w:r w:rsidRPr="00CD32C7">
        <w:rPr>
          <w:rFonts w:cs="Times New Roman"/>
          <w:sz w:val="28"/>
          <w:szCs w:val="28"/>
        </w:rPr>
        <w:t xml:space="preserve"> </w:t>
      </w:r>
    </w:p>
    <w:p w:rsidR="00CD32C7" w:rsidRPr="00CD32C7" w:rsidRDefault="003E31D7">
      <w:pPr>
        <w:rPr>
          <w:rFonts w:cs="Times New Roman"/>
          <w:sz w:val="28"/>
          <w:szCs w:val="28"/>
        </w:rPr>
      </w:pPr>
      <w:r w:rsidRPr="00CD32C7">
        <w:rPr>
          <w:rFonts w:cs="Times New Roman"/>
          <w:sz w:val="28"/>
          <w:szCs w:val="28"/>
        </w:rPr>
        <w:t>I</w:t>
      </w:r>
      <w:r w:rsidR="000E43E5" w:rsidRPr="00CD32C7">
        <w:rPr>
          <w:rFonts w:cs="Times New Roman"/>
          <w:sz w:val="28"/>
          <w:szCs w:val="28"/>
        </w:rPr>
        <w:t>nterSpiritua</w:t>
      </w:r>
      <w:r w:rsidRPr="00CD32C7">
        <w:rPr>
          <w:rFonts w:cs="Times New Roman"/>
          <w:sz w:val="28"/>
          <w:szCs w:val="28"/>
        </w:rPr>
        <w:t>l</w:t>
      </w:r>
      <w:r w:rsidR="000E43E5" w:rsidRPr="00CD32C7">
        <w:rPr>
          <w:rFonts w:cs="Times New Roman"/>
          <w:sz w:val="28"/>
          <w:szCs w:val="28"/>
        </w:rPr>
        <w:t>ity:</w:t>
      </w:r>
      <w:r w:rsidR="00CD32C7" w:rsidRPr="00CD32C7">
        <w:rPr>
          <w:rFonts w:cs="Times New Roman"/>
          <w:sz w:val="28"/>
          <w:szCs w:val="28"/>
        </w:rPr>
        <w:t xml:space="preserve"> </w:t>
      </w:r>
      <w:r w:rsidR="000E43E5" w:rsidRPr="00CD32C7">
        <w:rPr>
          <w:rFonts w:cs="Times New Roman"/>
          <w:sz w:val="28"/>
          <w:szCs w:val="28"/>
        </w:rPr>
        <w:t>Bridging the Religious</w:t>
      </w:r>
      <w:r w:rsidR="00CD32C7" w:rsidRPr="00CD32C7">
        <w:rPr>
          <w:rFonts w:cs="Times New Roman"/>
          <w:sz w:val="28"/>
          <w:szCs w:val="28"/>
        </w:rPr>
        <w:t xml:space="preserve"> </w:t>
      </w:r>
      <w:r w:rsidR="000E43E5" w:rsidRPr="00CD32C7">
        <w:rPr>
          <w:rFonts w:cs="Times New Roman"/>
          <w:sz w:val="28"/>
          <w:szCs w:val="28"/>
        </w:rPr>
        <w:t>and Spiritual Traditions of the World</w:t>
      </w:r>
      <w:r w:rsidR="00CD32C7" w:rsidRPr="00CD32C7">
        <w:rPr>
          <w:rFonts w:cs="Times New Roman"/>
          <w:sz w:val="28"/>
          <w:szCs w:val="28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0E43E5" w:rsidRPr="000E43E5">
        <w:rPr>
          <w:rFonts w:cs="Times New Roman"/>
        </w:rPr>
        <w:t xml:space="preserve">William </w:t>
      </w:r>
      <w:proofErr w:type="spellStart"/>
      <w:r w:rsidR="000E43E5" w:rsidRPr="000E43E5">
        <w:rPr>
          <w:rFonts w:cs="Times New Roman"/>
        </w:rPr>
        <w:t>Keepin</w:t>
      </w:r>
      <w:proofErr w:type="spellEnd"/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“I am a Muslim, and a Hindu, and a Christian, and a Jew — and so are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 xml:space="preserve">all of you!” </w:t>
      </w:r>
      <w:proofErr w:type="gramStart"/>
      <w:r w:rsidR="000E43E5" w:rsidRPr="000E43E5">
        <w:rPr>
          <w:rFonts w:cs="Times New Roman"/>
        </w:rPr>
        <w:t>Thus proclaimed Mahatma Gandhi in a moment of inspired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exasperation, as his advisers were pressuring him not to meet with Muslim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leaders during the struggle for India’s independence.</w:t>
      </w:r>
      <w:proofErr w:type="gramEnd"/>
      <w:r w:rsidR="000E43E5" w:rsidRPr="000E43E5">
        <w:rPr>
          <w:rFonts w:cs="Times New Roman"/>
        </w:rPr>
        <w:t xml:space="preserve"> Gandhi was pointing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to the universal truth of the heart, which is the birthright of every human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being and is found in every major religious and spiritual tradition.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0E43E5" w:rsidRPr="000E43E5">
        <w:rPr>
          <w:rFonts w:cs="Times New Roman"/>
        </w:rPr>
        <w:t>A thousand years from now, humanity will look back on our period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in history as the pivotal time when this crucial insight of Gandhi’s ﬁnally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began to emerge on a broad scale. The hundred year period from about 1950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to 2050 will stand out as one of the most crucial mining points in human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history; the time when the urgent work of healing and reconciliation across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the religious divisions of the world ﬁnally took place. It could not have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begun earlier because this transformation required the improved systems of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transport and communication developed in the late 20th century, especially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the airplane and the internet. Nor could it have waited until later, because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the religious divisions afflicting the human family by the early 21st century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were so deeply entrenched, and the available weapons of mass destruction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so powerful, that the world was teetering on a global war of catastrophic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proportions.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0E43E5" w:rsidRPr="000E43E5">
        <w:rPr>
          <w:rFonts w:cs="Times New Roman"/>
        </w:rPr>
        <w:t>Never in human history has it been more important to bridge the diversity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of world religions. Each religion offers a unique doorway to the spiritual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truth that dwells within and beyond all beings. Each of these magniﬁcent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doors is exquisitely crafted in itself, and our basic dilemma is that we get</w:t>
      </w:r>
      <w:r>
        <w:rPr>
          <w:rFonts w:cs="Times New Roman"/>
        </w:rPr>
        <w:t xml:space="preserve"> </w:t>
      </w:r>
      <w:r w:rsidR="000E43E5" w:rsidRPr="000E43E5">
        <w:rPr>
          <w:rFonts w:cs="Times New Roman"/>
        </w:rPr>
        <w:t>trapped in worshipping the doors themselves and ﬁghting over which door is</w:t>
      </w:r>
      <w:r w:rsidR="00D8410D">
        <w:rPr>
          <w:rFonts w:cs="Times New Roman"/>
        </w:rPr>
        <w:t xml:space="preserve"> </w:t>
      </w:r>
      <w:r w:rsidR="008C5316" w:rsidRPr="008C5316">
        <w:rPr>
          <w:rFonts w:cs="Times New Roman"/>
        </w:rPr>
        <w:t>most beautiful, rather than actually going through the doorway and merging</w:t>
      </w:r>
      <w:r>
        <w:rPr>
          <w:rFonts w:cs="Times New Roman"/>
        </w:rPr>
        <w:t xml:space="preserve"> </w:t>
      </w:r>
      <w:r w:rsidR="00D8410D">
        <w:rPr>
          <w:rFonts w:cs="Times New Roman"/>
        </w:rPr>
        <w:t>with the one spiritual reality.</w:t>
      </w:r>
      <w:r>
        <w:rPr>
          <w:rFonts w:cs="Times New Roman"/>
        </w:rPr>
        <w:t xml:space="preserve">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8C5316" w:rsidRPr="008C5316">
        <w:rPr>
          <w:rFonts w:cs="Times New Roman"/>
        </w:rPr>
        <w:t>The human heart is crying out for new bridges of love, healing, and</w:t>
      </w:r>
      <w:r>
        <w:rPr>
          <w:rFonts w:cs="Times New Roman"/>
        </w:rPr>
        <w:t xml:space="preserve"> reconciliation across diff</w:t>
      </w:r>
      <w:r w:rsidR="008C5316" w:rsidRPr="008C5316">
        <w:rPr>
          <w:rFonts w:cs="Times New Roman"/>
        </w:rPr>
        <w:t>erences — not only religious differences, but also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racial, gender, caste, and social and class disparities as reﬂected in the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Occupy Wall Street movement. Enlightened religious and political leaders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are calling for greater harmony and collaboration across faith traditions.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“The stakes are higher than ever,” says the Dalai Lama, “not only for the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survival of our species but also for the very planet itself and the myriad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other</w:t>
      </w:r>
      <w:r w:rsidR="00D8410D">
        <w:rPr>
          <w:rFonts w:cs="Times New Roman"/>
        </w:rPr>
        <w:t xml:space="preserve"> creatures who share our home.”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8C5316" w:rsidRPr="008C5316">
        <w:rPr>
          <w:rFonts w:cs="Times New Roman"/>
        </w:rPr>
        <w:t>In answer to this call, the world religions are slowly beginning to come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together in new ways, despite their vast and rich differences. Teachings of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 xml:space="preserve">compassion and deep respect for others is universal in all </w:t>
      </w:r>
      <w:r w:rsidR="008C5316" w:rsidRPr="008C5316">
        <w:rPr>
          <w:rFonts w:cs="Times New Roman"/>
        </w:rPr>
        <w:lastRenderedPageBreak/>
        <w:t>religions, and the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‘golden rule’ is found in every tradition.3 Once, when a group of esteemed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Rabbis were confronted with a challenge to teach the entire Torah in a few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seconds, most scoffed in disdain at this absurd effrontery. Yet the great Rabbi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Hillel suddenly broke the silence, “Love your neighbor as yourself. The rest</w:t>
      </w:r>
      <w:r>
        <w:rPr>
          <w:rFonts w:cs="Times New Roman"/>
        </w:rPr>
        <w:t xml:space="preserve"> </w:t>
      </w:r>
      <w:r w:rsidR="00D8410D">
        <w:rPr>
          <w:rFonts w:cs="Times New Roman"/>
        </w:rPr>
        <w:t>is all commentary, go study.”</w:t>
      </w:r>
      <w:r w:rsidR="008C5316" w:rsidRPr="008C5316">
        <w:rPr>
          <w:rFonts w:cs="Times New Roman"/>
        </w:rPr>
        <w:t xml:space="preserve"> Of course the human family admittedly falls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far short of manifesting this profound love on a broad practical scale. The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reality across the globe today still includes tragic religious strife and conﬂicts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that continue to threaten global peace and stability, with the killing on all</w:t>
      </w:r>
      <w:r>
        <w:rPr>
          <w:rFonts w:cs="Times New Roman"/>
        </w:rPr>
        <w:t xml:space="preserve"> sides carr</w:t>
      </w:r>
      <w:r w:rsidR="008C5316" w:rsidRPr="008C5316">
        <w:rPr>
          <w:rFonts w:cs="Times New Roman"/>
        </w:rPr>
        <w:t>ied out in the name of God. Yet in the end, the only realistic path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forward is for the entire human community to live as one family and one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species in harmony with millions of other species on this planet.</w:t>
      </w:r>
      <w:r>
        <w:rPr>
          <w:rFonts w:cs="Times New Roman"/>
        </w:rPr>
        <w:t xml:space="preserve">  </w:t>
      </w:r>
    </w:p>
    <w:p w:rsidR="00CD32C7" w:rsidRPr="00CE3624" w:rsidRDefault="00CD32C7">
      <w:pPr>
        <w:rPr>
          <w:rFonts w:cs="Times New Roman"/>
          <w:b/>
          <w:i/>
        </w:rPr>
      </w:pPr>
      <w:r w:rsidRPr="00CE3624">
        <w:rPr>
          <w:rFonts w:cs="Times New Roman"/>
          <w:b/>
          <w:i/>
        </w:rPr>
        <w:t xml:space="preserve">  </w:t>
      </w:r>
      <w:r w:rsidR="008C5316" w:rsidRPr="00CE3624">
        <w:rPr>
          <w:rFonts w:cs="Times New Roman"/>
          <w:b/>
          <w:i/>
        </w:rPr>
        <w:t>Interfaith and Interspirituality</w:t>
      </w:r>
      <w:r w:rsidRPr="00CE3624">
        <w:rPr>
          <w:rFonts w:cs="Times New Roman"/>
          <w:b/>
          <w:i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8C5316" w:rsidRPr="008C5316">
        <w:rPr>
          <w:rFonts w:cs="Times New Roman"/>
        </w:rPr>
        <w:t>Spirituality today is rapidly changing around the world. Believers in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traditional faith communities are stretching beyond their own traditions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for new insights and practices. Membership in many traditional churches is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waning, especially in Western countries. Pope Benedict XVI has lamented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the weakening churches in Europe, Australia and the USA. “There’s no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longer evidence for a need of God, even less of Christ,” he told Italian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priests in 2005, “the so-called traditional churches look like they are</w:t>
      </w:r>
      <w:r>
        <w:rPr>
          <w:rFonts w:cs="Times New Roman"/>
        </w:rPr>
        <w:t xml:space="preserve"> </w:t>
      </w:r>
      <w:r w:rsidR="00D8410D">
        <w:rPr>
          <w:rFonts w:cs="Times New Roman"/>
        </w:rPr>
        <w:t xml:space="preserve">dying.”  </w:t>
      </w:r>
      <w:r w:rsidR="008C5316" w:rsidRPr="008C5316">
        <w:rPr>
          <w:rFonts w:cs="Times New Roman"/>
        </w:rPr>
        <w:t>A recent cover story in Newsweek magazine proclaims “Forget the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Church, Follow Jesus.”° Meanwhile non-traditional spiritual movements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are growing rapidly. Independent spiritual pioneers such as Eckhart Tolle,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Marianne Williamson, and Neale Donald Walsh are attracting large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numbers of followers. Numerous spiritual schools have emerged that focus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 xml:space="preserve">on speciﬁc esoteric teachings or certain </w:t>
      </w:r>
      <w:r>
        <w:rPr>
          <w:rFonts w:cs="Times New Roman"/>
        </w:rPr>
        <w:t>‘New Age’ writings such as A Cour</w:t>
      </w:r>
      <w:r w:rsidR="008C5316" w:rsidRPr="008C5316">
        <w:rPr>
          <w:rFonts w:cs="Times New Roman"/>
        </w:rPr>
        <w:t>se</w:t>
      </w:r>
      <w:r>
        <w:rPr>
          <w:rFonts w:cs="Times New Roman"/>
        </w:rPr>
        <w:t xml:space="preserve"> in Mirac</w:t>
      </w:r>
      <w:r w:rsidR="008C5316" w:rsidRPr="008C5316">
        <w:rPr>
          <w:rFonts w:cs="Times New Roman"/>
        </w:rPr>
        <w:t>les. The recent YouTube video, ‘Jesus is greater than religion’,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received over 18 million views in less than one month on the internet.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Even leading evangelical Christian pastors such as Rob Bell are beginning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to question openly the narrow orthodoxy of their traditions. In 2010 the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United Nations declared the ﬁrst week of February to be the annual ‘World</w:t>
      </w:r>
      <w:r>
        <w:rPr>
          <w:rFonts w:cs="Times New Roman"/>
        </w:rPr>
        <w:t xml:space="preserve"> </w:t>
      </w:r>
      <w:r w:rsidR="008C5316" w:rsidRPr="008C5316">
        <w:rPr>
          <w:rFonts w:cs="Times New Roman"/>
        </w:rPr>
        <w:t>Interfaith Harmony Week’.</w:t>
      </w:r>
      <w:r>
        <w:rPr>
          <w:rFonts w:cs="Times New Roman"/>
        </w:rPr>
        <w:t xml:space="preserve">  </w:t>
      </w:r>
    </w:p>
    <w:p w:rsidR="00CE3624" w:rsidRDefault="00CE3624" w:rsidP="00CE3624">
      <w:pPr>
        <w:ind w:left="720"/>
        <w:jc w:val="right"/>
        <w:rPr>
          <w:rFonts w:cs="Times New Roman"/>
          <w:i/>
          <w:iCs/>
        </w:rPr>
      </w:pPr>
    </w:p>
    <w:p w:rsidR="00CE3624" w:rsidRDefault="00CE3624" w:rsidP="00CE3624">
      <w:pPr>
        <w:ind w:left="720"/>
        <w:jc w:val="right"/>
        <w:rPr>
          <w:rFonts w:cs="Times New Roman"/>
          <w:i/>
          <w:iCs/>
        </w:rPr>
      </w:pPr>
      <w:r w:rsidRPr="00CE3624">
        <w:rPr>
          <w:rFonts w:cs="Times New Roman"/>
          <w:i/>
          <w:iCs/>
        </w:rPr>
        <w:t>Although the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religions of the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world exhibit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great differences,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these outer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disparities are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dwarfed by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the vast and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universal truths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that dwell in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common at the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mystical core of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every religion.</w:t>
      </w:r>
    </w:p>
    <w:p w:rsidR="00CE3624" w:rsidRDefault="00CE3624" w:rsidP="00CE3624">
      <w:pPr>
        <w:ind w:left="720"/>
        <w:jc w:val="right"/>
        <w:rPr>
          <w:rFonts w:cs="Times New Roman"/>
        </w:rPr>
      </w:pP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 </w:t>
      </w:r>
      <w:r w:rsidR="002E498C" w:rsidRPr="002E498C">
        <w:rPr>
          <w:rFonts w:cs="Times New Roman"/>
        </w:rPr>
        <w:t>The term ‘Interspirituality’ was coined by the late monk Wayne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Teasdale, and refers to the common heritage of humanity’s spiritual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wisdom, including the sharing of resources, practices, and dialogues across</w:t>
      </w:r>
      <w:r>
        <w:rPr>
          <w:rFonts w:cs="Times New Roman"/>
        </w:rPr>
        <w:t xml:space="preserve"> </w:t>
      </w:r>
      <w:r w:rsidR="00D8410D">
        <w:rPr>
          <w:rFonts w:cs="Times New Roman"/>
        </w:rPr>
        <w:t>the traditions.</w:t>
      </w:r>
      <w:r w:rsidR="002E498C" w:rsidRPr="002E498C">
        <w:rPr>
          <w:rFonts w:cs="Times New Roman"/>
        </w:rPr>
        <w:t xml:space="preserve"> Although the religions of the world exhibit great differences,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these outer disparities are dwarfed by the vast and universal truths that dwell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in common at the mystical core of every religion. Reverend Cynthia </w:t>
      </w:r>
      <w:proofErr w:type="spellStart"/>
      <w:r w:rsidR="002E498C" w:rsidRPr="002E498C">
        <w:rPr>
          <w:rFonts w:cs="Times New Roman"/>
        </w:rPr>
        <w:t>Brix</w:t>
      </w:r>
      <w:proofErr w:type="spellEnd"/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provides a helpful distinction between interfaith and Interspirituality. “At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their core, religions are one, and this oneness defines a universal or interfaith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mysticism. Interspirituality joins the teachings from two or more traditions,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through study and practices, to create an actual new spiritual path. The term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‘interspirituality’ also serves to open religion up more broadly for people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who are deeply spiritual, but don't necessarily identify with any of the world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traditions, and provides a place for them to sit in the circle.”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2E498C" w:rsidRPr="002E498C">
        <w:rPr>
          <w:rFonts w:cs="Times New Roman"/>
        </w:rPr>
        <w:t>Interspiritual and interfaith organizations are expanding rapidly, building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bridges and dissolving rigid barriers across the world’s religious traditions.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In 1945 there were three interfaith organizations in the world. Today there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are over 2,000 interfaith organizations in the United States alone, half of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which have appeared since 2003.</w:t>
      </w:r>
      <w:r w:rsidR="00D8410D"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 The World Alliance of Interfaith Clergy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lists ten interfaith seminaries, including four in New York alone, and one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each in Canada, UK, Mexico, and one forming in the Netherlands. Taken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together, these seminaries collectively graduate approximately 250 interfaith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ministers each year, who are forging </w:t>
      </w:r>
      <w:r w:rsidR="00D8410D">
        <w:rPr>
          <w:rFonts w:cs="Times New Roman"/>
        </w:rPr>
        <w:t>a new vocation of interfaith.</w:t>
      </w:r>
      <w:r>
        <w:rPr>
          <w:rFonts w:cs="Times New Roman"/>
        </w:rPr>
        <w:t xml:space="preserve">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Interspirituality is also growing in several other directions. Seekers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within existing faith traditions are expanding their spiritual identities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to include two or more religious traditions. Christians for example are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training intensively in Buddhist meditation or Hindu Vedanta, or joining</w:t>
      </w:r>
      <w:r>
        <w:rPr>
          <w:rFonts w:cs="Times New Roman"/>
        </w:rPr>
        <w:t xml:space="preserve"> </w:t>
      </w:r>
      <w:proofErr w:type="spellStart"/>
      <w:r w:rsidR="002E498C" w:rsidRPr="002E498C">
        <w:rPr>
          <w:rFonts w:cs="Times New Roman"/>
        </w:rPr>
        <w:t>Suﬁ</w:t>
      </w:r>
      <w:proofErr w:type="spellEnd"/>
      <w:r w:rsidR="002E498C" w:rsidRPr="002E498C">
        <w:rPr>
          <w:rFonts w:cs="Times New Roman"/>
        </w:rPr>
        <w:t xml:space="preserve"> communities. This phenomenon of ‘multiple religious belonging’ is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becoming more widespread and gradually more accepted</w:t>
      </w:r>
      <w:proofErr w:type="gramStart"/>
      <w:r w:rsidR="002E498C" w:rsidRPr="002E498C">
        <w:rPr>
          <w:rFonts w:cs="Times New Roman"/>
        </w:rPr>
        <w:t>.“</w:t>
      </w:r>
      <w:proofErr w:type="gramEnd"/>
      <w:r w:rsidR="002E498C" w:rsidRPr="002E498C">
        <w:rPr>
          <w:rFonts w:cs="Times New Roman"/>
        </w:rPr>
        <w:t xml:space="preserve"> In truth, such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mixing of traditions is nothing new, and cross-fertilization between religions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has a rich history. Zen is a blend of Buddhism and Taoism. Sikhism emerged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from the reconciliation of Hinduism and Islam. Place the Jewish Shema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(love of God) alongside Hillel’s teaching cited </w:t>
      </w:r>
      <w:proofErr w:type="gramStart"/>
      <w:r w:rsidR="002E498C" w:rsidRPr="002E498C">
        <w:rPr>
          <w:rFonts w:cs="Times New Roman"/>
        </w:rPr>
        <w:t>above,</w:t>
      </w:r>
      <w:proofErr w:type="gramEnd"/>
      <w:r w:rsidR="002E498C" w:rsidRPr="002E498C">
        <w:rPr>
          <w:rFonts w:cs="Times New Roman"/>
        </w:rPr>
        <w:t xml:space="preserve"> and you get the twin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commandments of Christianity. The Bahai faith upholds the unifying truth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of nine world religions.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“Love is the answer. You are the question.” Thus reads the byline on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 ‘spiritual but not religious’ website, representing a growing community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of seekers that includes between 50 million and 70 million people in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United States alone, according to organizer Steve Frazee. Other pioneering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organizations include the Order of Universal Interfaith, founded to </w:t>
      </w:r>
      <w:r w:rsidR="00D8410D" w:rsidRPr="002E498C">
        <w:rPr>
          <w:rFonts w:cs="Times New Roman"/>
        </w:rPr>
        <w:t>fulfill</w:t>
      </w:r>
      <w:r w:rsidR="002E498C" w:rsidRPr="002E498C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dream of Wayne Teasdale to create an independent interspiritual fellowship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that serves as an open ecclesiastical umbrella organization for many new and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emerging spiritual initiatives. The Parliament of World Religions, founded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in 1893 and resurrected a century later, now brings some 8,000 people of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all religious faiths together every five years. The Global Peace Initiative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of Women organizes international conferences to bring together senior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religious leaders from multiple faith traditions, and to inject their collective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wisdom into leading political spheres. Taken together, these multiple new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threads are weaving a new spiritual fabric in society at large.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A unique breakthrough in the ﬁeld of interspirituality is the Snowmass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Conference founded by Father Thomas Keating, which brought seasoned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religious leaders together from nine major world religions including: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Buddhist, Hindu, Jewish, Islamic, Tibetan Buddhist, Native American,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Russian Orthodox, Protestant, and Roman Catholic. Meeting over the past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30 years, this diverse group developed eight ‘Points of Common Agreement’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that form the basis for a kind of universal spirituality, although they did not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name it as such.” Having established this remarkable common ground, and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becoming good friends in the process, these leaders then proceeded cautiously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to explore their religious differences. To their surprise and immense delight,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they found that the widely divergent perspectives and practices within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their various faith traditions became a source of deep insight and mutual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inspiration. In the end they bonded even more over their differences than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they had over their similarities.</w:t>
      </w:r>
      <w:r>
        <w:rPr>
          <w:rFonts w:cs="Times New Roman"/>
        </w:rPr>
        <w:t xml:space="preserve">  </w:t>
      </w:r>
    </w:p>
    <w:p w:rsidR="00CE3624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</w:p>
    <w:p w:rsidR="00CD32C7" w:rsidRDefault="002E498C">
      <w:pPr>
        <w:rPr>
          <w:rFonts w:cs="Times New Roman"/>
        </w:rPr>
      </w:pPr>
      <w:r w:rsidRPr="002E498C">
        <w:rPr>
          <w:rFonts w:cs="Times New Roman"/>
        </w:rPr>
        <w:lastRenderedPageBreak/>
        <w:t>The eight points of common agreement are the following:</w:t>
      </w:r>
      <w:r w:rsidR="00CD32C7"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1. The world religions bear witness to the experience of Ultimate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Reality, to which they give various names: Brahman, Allah, Absolute,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God, Great Spirit, etc.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2. Ultimate Reality cannot be limited by any name or concept.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3. Ultimate Reality is the ground of inﬁnite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potentiality and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actualization.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4. Faith is opening, accepting, and responding to Ultimate Reality.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Faith in this sense precedes every belief system.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5. The potential for human wholeness — or in other frames of reference,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enlightenment, salvation, transformation, blessedness, nirvana — is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present in every human person.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6. Ultimate Reality may be experienced not only through religious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practices but also through nature, art, human relationships, and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service of others.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7. As long as the human condition is experienced as separate from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Ultimate Reality, it is subject to ignorance and illusion, weakness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and suffering.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8. Disciplined practice is essential to the spiritual life; yet spiritual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attainment is not the result of one’s efforts, but the result of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experience of oneness with Ultimate Reality.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</w:p>
    <w:p w:rsidR="00CE3624" w:rsidRDefault="00CD32C7">
      <w:pPr>
        <w:rPr>
          <w:rFonts w:cs="Times New Roman"/>
        </w:rPr>
      </w:pP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 Snowmass Conference demonstrates the essential oneness of all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religions, and also reveals how the myriad differences among the world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religions can be a source of mutual inspiration and illumination, rather than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conﬂict. What the Snowmass Conference achieved on a small scale serves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as a powerful beacon of light for what is possible in reconciliation among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 world’s religions on a larger scale.</w:t>
      </w:r>
      <w:r>
        <w:rPr>
          <w:rFonts w:cs="Times New Roman"/>
        </w:rPr>
        <w:t xml:space="preserve">  </w:t>
      </w:r>
    </w:p>
    <w:p w:rsidR="00CE3624" w:rsidRDefault="00CE3624">
      <w:pPr>
        <w:rPr>
          <w:rFonts w:cs="Times New Roman"/>
        </w:rPr>
      </w:pPr>
    </w:p>
    <w:p w:rsidR="00CE3624" w:rsidRPr="00CE3624" w:rsidRDefault="00CE3624" w:rsidP="00CE3624">
      <w:pPr>
        <w:ind w:left="720"/>
        <w:jc w:val="right"/>
        <w:rPr>
          <w:rFonts w:cs="Times New Roman"/>
          <w:i/>
        </w:rPr>
      </w:pPr>
      <w:r w:rsidRPr="00CE3624">
        <w:rPr>
          <w:rFonts w:cs="Times New Roman"/>
          <w:i/>
        </w:rPr>
        <w:t xml:space="preserve">  Religious exclusivism and the struggle for supremacy among religions </w:t>
      </w:r>
      <w:proofErr w:type="gramStart"/>
      <w:r w:rsidRPr="00CE3624">
        <w:rPr>
          <w:rFonts w:cs="Times New Roman"/>
          <w:i/>
        </w:rPr>
        <w:t>is</w:t>
      </w:r>
      <w:proofErr w:type="gramEnd"/>
      <w:r w:rsidRPr="00CE3624">
        <w:rPr>
          <w:rFonts w:cs="Times New Roman"/>
          <w:i/>
        </w:rPr>
        <w:t xml:space="preserve"> contrary to the teachings of every tradition.</w:t>
      </w:r>
    </w:p>
    <w:p w:rsidR="00CD32C7" w:rsidRPr="00CE3624" w:rsidRDefault="002E498C">
      <w:pPr>
        <w:rPr>
          <w:rFonts w:cs="Times New Roman"/>
          <w:b/>
          <w:i/>
        </w:rPr>
      </w:pPr>
      <w:r w:rsidRPr="00CE3624">
        <w:rPr>
          <w:rFonts w:cs="Times New Roman"/>
          <w:b/>
          <w:i/>
        </w:rPr>
        <w:t>The Interspiritual Path of love</w:t>
      </w:r>
      <w:r w:rsidR="00CD32C7" w:rsidRPr="00CE3624">
        <w:rPr>
          <w:rFonts w:cs="Times New Roman"/>
          <w:b/>
          <w:i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Love is a supreme and unifying principle in all the world’s religions. Striking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parallels exist, for example, in the foundational teachings of Christianity,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Hinduism, Islam, and Judaism - which taken together point to the possibility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of a universal path of love across the faith traditions. These deep parallels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are remarkable and inspiring, yet sadly often go unnoticed, because excessive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emphasis is placed today on the differences between religions — differences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that are generally far less profound than the similarities.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In exploring these parallels, it is important to be mindful of key differences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so we don’t </w:t>
      </w:r>
      <w:proofErr w:type="spellStart"/>
      <w:r w:rsidR="002E498C" w:rsidRPr="002E498C">
        <w:rPr>
          <w:rFonts w:cs="Times New Roman"/>
        </w:rPr>
        <w:t>superﬁcially</w:t>
      </w:r>
      <w:proofErr w:type="spellEnd"/>
      <w:r w:rsidR="002E498C" w:rsidRPr="002E498C">
        <w:rPr>
          <w:rFonts w:cs="Times New Roman"/>
        </w:rPr>
        <w:t xml:space="preserve"> fuse distinct traditions or theologies that do not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belong together. Nevertheless, it is also important to </w:t>
      </w:r>
      <w:r w:rsidR="002E498C" w:rsidRPr="002E498C">
        <w:rPr>
          <w:rFonts w:cs="Times New Roman"/>
        </w:rPr>
        <w:lastRenderedPageBreak/>
        <w:t>allow for the possibility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of a universal truth or foundation which all traditions reveal, but which may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appear differently across the faith traditions because it is rendered through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dissimilar theological concepts and frameworks.” Recent developments in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 interspiritual path of love, summarized below with a few brief examples,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are working through these issues and pointing the way toward a universal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path of love.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Religious exclusivism and the struggle for supremacy among religions</w:t>
      </w:r>
      <w:r>
        <w:rPr>
          <w:rFonts w:cs="Times New Roman"/>
        </w:rPr>
        <w:t xml:space="preserve"> </w:t>
      </w:r>
      <w:proofErr w:type="gramStart"/>
      <w:r w:rsidR="002E498C" w:rsidRPr="002E498C">
        <w:rPr>
          <w:rFonts w:cs="Times New Roman"/>
        </w:rPr>
        <w:t>is</w:t>
      </w:r>
      <w:proofErr w:type="gramEnd"/>
      <w:r w:rsidR="002E498C" w:rsidRPr="002E498C">
        <w:rPr>
          <w:rFonts w:cs="Times New Roman"/>
        </w:rPr>
        <w:t xml:space="preserve"> contrary to the teachings of every tradition. Scriptures from each major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religion include injunctions that call for respect of other religions</w:t>
      </w:r>
      <w:proofErr w:type="gramStart"/>
      <w:r w:rsidR="002E498C" w:rsidRPr="002E498C">
        <w:rPr>
          <w:rFonts w:cs="Times New Roman"/>
        </w:rPr>
        <w:t>.“</w:t>
      </w:r>
      <w:proofErr w:type="gramEnd"/>
      <w:r w:rsidR="002E498C" w:rsidRPr="002E498C">
        <w:rPr>
          <w:rFonts w:cs="Times New Roman"/>
        </w:rPr>
        <w:t xml:space="preserve"> Yet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during religious conﬂicts, spiritual truths common to both warring parties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are generally trampled underfoot. As the great Indian poet Kabir lamented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in relation to conﬂicts between Hindus and Muslims, “O brethren! Allah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and Rama are but different names for one and the same </w:t>
      </w:r>
      <w:proofErr w:type="gramStart"/>
      <w:r w:rsidR="002E498C" w:rsidRPr="002E498C">
        <w:rPr>
          <w:rFonts w:cs="Times New Roman"/>
        </w:rPr>
        <w:t>Being</w:t>
      </w:r>
      <w:proofErr w:type="gramEnd"/>
      <w:r w:rsidR="002E498C" w:rsidRPr="002E498C">
        <w:rPr>
          <w:rFonts w:cs="Times New Roman"/>
        </w:rPr>
        <w:t>. The entire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world is laboring under a great harmful delusion. One swears on the Veda,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and another on th</w:t>
      </w:r>
      <w:r>
        <w:rPr>
          <w:rFonts w:cs="Times New Roman"/>
        </w:rPr>
        <w:t>e Qur’an. There is really no diff</w:t>
      </w:r>
      <w:r w:rsidR="002E498C" w:rsidRPr="002E498C">
        <w:rPr>
          <w:rFonts w:cs="Times New Roman"/>
        </w:rPr>
        <w:t>erence between these two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paths. The two ﬁght each other over a name, and perish. The true Reality</w:t>
      </w:r>
      <w:r>
        <w:rPr>
          <w:rFonts w:cs="Times New Roman"/>
        </w:rPr>
        <w:t xml:space="preserve"> </w:t>
      </w:r>
      <w:r w:rsidR="009C72F0">
        <w:rPr>
          <w:rFonts w:cs="Times New Roman"/>
        </w:rPr>
        <w:t>neither knows!”</w:t>
      </w:r>
      <w:r>
        <w:rPr>
          <w:rFonts w:cs="Times New Roman"/>
        </w:rPr>
        <w:t xml:space="preserve">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Spiritual parallels between Hinduism and Islam are plentiful and deep,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as reﬂected in the respective scriptures, the Bhagavad Gita and the Qur’an.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The concept of the Godhead presented in these two scriptures is virtually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identical, as is the injunction to worship only God, and none other.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parallel teachings are so numerous, and so strongly outweigh the differences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between the two traditions, that scholar Pandit Sunderlal concludes “in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regard to the basic duties of human life... and how to prosper in this life and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attain salvation in the world to come, the Gita and the Qur’an hold but one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and the same view.”1°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 w:rsidRPr="009C72F0">
        <w:rPr>
          <w:rFonts w:cs="Times New Roman"/>
        </w:rPr>
        <w:t xml:space="preserve">  </w:t>
      </w:r>
      <w:r w:rsidR="002E498C" w:rsidRPr="009C72F0">
        <w:rPr>
          <w:rFonts w:cs="Times New Roman"/>
        </w:rPr>
        <w:t>Terrorism and violence are against the teachings of every major faith</w:t>
      </w:r>
      <w:r w:rsidRPr="009C72F0">
        <w:rPr>
          <w:rFonts w:cs="Times New Roman"/>
        </w:rPr>
        <w:t xml:space="preserve"> </w:t>
      </w:r>
      <w:r w:rsidR="002E498C" w:rsidRPr="002E498C">
        <w:rPr>
          <w:rFonts w:cs="Times New Roman"/>
        </w:rPr>
        <w:t>tradition, and violence in all scriptures is admissible only as a last resort,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and then only in self-defense. The ‘support’ for violence or war that is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ascribed to both the Qur’an and the Bhagavad Gita can only be understood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in the historical context when these scriptures were written. In both cases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war was the last resort of a people facing total annihilation from an enemy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bent on their destruction. Even Mahatma Gandhi, the great advocate of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nonviolence, said that “where there is only a choice between cowardice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and violence, I would advise violence... I would rather have India resort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to arms in order to defend her honour than that she should, in a cowardly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manner, become or remain a helpless witness to her own </w:t>
      </w:r>
      <w:r w:rsidRPr="002E498C">
        <w:rPr>
          <w:rFonts w:cs="Times New Roman"/>
        </w:rPr>
        <w:t>dishonor</w:t>
      </w:r>
      <w:r w:rsidR="002E498C" w:rsidRPr="002E498C">
        <w:rPr>
          <w:rFonts w:cs="Times New Roman"/>
        </w:rPr>
        <w:t>. .. But I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believe that nonviolence is inﬁnitely superior to violence. ” Both the Gita and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Qur’an teach the same. Contrary to widespread popular belief, the notion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of Jihad as ‘Holy war’ appears nowhere in the Qur’an. Jihad means ‘effort’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required to advance spiritual development and social harmony, and except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when facing a mortal danger, Muslims are commanded in the Qur’an to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repel evil with something better, so that their enemy will become an intimate</w:t>
      </w:r>
      <w:r>
        <w:rPr>
          <w:rFonts w:cs="Times New Roman"/>
        </w:rPr>
        <w:t xml:space="preserve"> </w:t>
      </w:r>
      <w:r w:rsidR="009C72F0">
        <w:rPr>
          <w:rFonts w:cs="Times New Roman"/>
        </w:rPr>
        <w:t>friend.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Deep spiritual parallels also hold between Christianity and Hinduism,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where remarkable correspondences between the teachings and lives of Christ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and Krishna are found but rarely highlighted. Both Jesus and Krishna are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proclaimed as human Incarnations of the Divine. Jesus is one with God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Father, and Krishna is one with </w:t>
      </w:r>
      <w:proofErr w:type="spellStart"/>
      <w:r w:rsidR="002E498C" w:rsidRPr="002E498C">
        <w:rPr>
          <w:rFonts w:cs="Times New Roman"/>
        </w:rPr>
        <w:t>Purushottama</w:t>
      </w:r>
      <w:proofErr w:type="spellEnd"/>
      <w:r w:rsidR="002E498C" w:rsidRPr="002E498C">
        <w:rPr>
          <w:rFonts w:cs="Times New Roman"/>
        </w:rPr>
        <w:t>, the Godhead. Each speaks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in the ﬁrst person with the authority and word of God.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2E498C" w:rsidRPr="002E498C">
        <w:rPr>
          <w:rFonts w:cs="Times New Roman"/>
        </w:rPr>
        <w:t>Both Christ and Krishna proclaim themselves to be the exclusive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pathway to God. Jesus says “I am the way, the truth, and the life. No one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comes unto the Father except through me.” (John 14.6). Krishna makes a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very similar proclamation in the Bhagavad Gita, e. g. “I am the Way,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Supporter, </w:t>
      </w:r>
      <w:proofErr w:type="gramStart"/>
      <w:r w:rsidR="002E498C" w:rsidRPr="002E498C">
        <w:rPr>
          <w:rFonts w:cs="Times New Roman"/>
        </w:rPr>
        <w:t>the</w:t>
      </w:r>
      <w:proofErr w:type="gramEnd"/>
      <w:r w:rsidR="002E498C" w:rsidRPr="002E498C">
        <w:rPr>
          <w:rFonts w:cs="Times New Roman"/>
        </w:rPr>
        <w:t xml:space="preserve"> Lord. </w:t>
      </w:r>
      <w:proofErr w:type="gramStart"/>
      <w:r w:rsidR="002E498C" w:rsidRPr="002E498C">
        <w:rPr>
          <w:rFonts w:cs="Times New Roman"/>
        </w:rPr>
        <w:t>I am the Father of the Universe” (9.18, 17).</w:t>
      </w:r>
      <w:proofErr w:type="gramEnd"/>
      <w:r w:rsidR="002E498C" w:rsidRPr="002E498C">
        <w:rPr>
          <w:rFonts w:cs="Times New Roman"/>
        </w:rPr>
        <w:t xml:space="preserve"> Yet there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is no contradiction here. How can this be? The ‘I am’ that Jesus speaks of </w:t>
      </w:r>
      <w:proofErr w:type="spellStart"/>
      <w:r w:rsidR="002E498C" w:rsidRPr="002E498C"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ego </w:t>
      </w:r>
      <w:proofErr w:type="spellStart"/>
      <w:r w:rsidR="002E498C" w:rsidRPr="002E498C">
        <w:rPr>
          <w:rFonts w:cs="Times New Roman"/>
        </w:rPr>
        <w:t>eimi</w:t>
      </w:r>
      <w:proofErr w:type="spellEnd"/>
      <w:r w:rsidR="002E498C" w:rsidRPr="002E498C">
        <w:rPr>
          <w:rFonts w:cs="Times New Roman"/>
        </w:rPr>
        <w:t xml:space="preserve">, the name that God </w:t>
      </w:r>
      <w:r w:rsidR="009C72F0">
        <w:rPr>
          <w:rFonts w:cs="Times New Roman"/>
        </w:rPr>
        <w:t xml:space="preserve">declared of Himself to Moses. </w:t>
      </w:r>
      <w:r w:rsidR="002E498C" w:rsidRPr="002E498C">
        <w:rPr>
          <w:rFonts w:cs="Times New Roman"/>
        </w:rPr>
        <w:t xml:space="preserve"> It is the eternal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Divine voice that speaks through all prophets and saints in all cultures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across the ages. This is why Jesus says “I am before Abraham was,” (John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8:58), even though Abraham lived centuries before Jesus. Krishna makes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virtually identical anachronistic statements in the Bhagavad Gita. In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one case, Christ-merged-with-God speaks in the ﬁrst person through and as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 xml:space="preserve">Jesus, and in the other case the </w:t>
      </w:r>
      <w:proofErr w:type="spellStart"/>
      <w:r w:rsidR="002E498C" w:rsidRPr="002E498C">
        <w:rPr>
          <w:rFonts w:cs="Times New Roman"/>
        </w:rPr>
        <w:t>Purushottama</w:t>
      </w:r>
      <w:proofErr w:type="spellEnd"/>
      <w:r w:rsidR="002E498C" w:rsidRPr="002E498C">
        <w:rPr>
          <w:rFonts w:cs="Times New Roman"/>
        </w:rPr>
        <w:t xml:space="preserve"> (Godhead) speaks through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and as Krishna, who also uses the personal pronoun ‘I’. As theologian</w:t>
      </w:r>
      <w:r>
        <w:rPr>
          <w:rFonts w:cs="Times New Roman"/>
        </w:rPr>
        <w:t xml:space="preserve"> </w:t>
      </w:r>
      <w:r w:rsidR="009C72F0">
        <w:rPr>
          <w:rFonts w:cs="Times New Roman"/>
        </w:rPr>
        <w:t>Ramo</w:t>
      </w:r>
      <w:r w:rsidR="009C72F0" w:rsidRPr="002E498C">
        <w:rPr>
          <w:rFonts w:cs="Times New Roman"/>
        </w:rPr>
        <w:t>n</w:t>
      </w:r>
      <w:r w:rsidR="002E498C" w:rsidRPr="002E498C">
        <w:rPr>
          <w:rFonts w:cs="Times New Roman"/>
        </w:rPr>
        <w:t xml:space="preserve"> Panikkar explains, “Christ is the Christian symbol for the whole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of Reality” and other religions use different names for this same Reality.”</w:t>
      </w:r>
      <w:r>
        <w:rPr>
          <w:rFonts w:cs="Times New Roman"/>
        </w:rPr>
        <w:t xml:space="preserve"> </w:t>
      </w:r>
      <w:r w:rsidR="009C72F0">
        <w:rPr>
          <w:rFonts w:cs="Times New Roman"/>
        </w:rPr>
        <w:t>Christ and Krishna each affir</w:t>
      </w:r>
      <w:r w:rsidR="009C72F0" w:rsidRPr="002E498C">
        <w:rPr>
          <w:rFonts w:cs="Times New Roman"/>
        </w:rPr>
        <w:t>ms</w:t>
      </w:r>
      <w:r w:rsidR="002E498C" w:rsidRPr="002E498C">
        <w:rPr>
          <w:rFonts w:cs="Times New Roman"/>
        </w:rPr>
        <w:t>, in his own time and manifestation, the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unique pathway to oneness with the Divine.</w:t>
      </w:r>
      <w:r>
        <w:rPr>
          <w:rFonts w:cs="Times New Roman"/>
        </w:rPr>
        <w:t xml:space="preserve">  </w:t>
      </w:r>
    </w:p>
    <w:p w:rsidR="00CE3624" w:rsidRDefault="00CE3624">
      <w:pPr>
        <w:rPr>
          <w:rFonts w:cs="Times New Roman"/>
        </w:rPr>
      </w:pPr>
    </w:p>
    <w:p w:rsidR="00CE3624" w:rsidRDefault="00CE3624" w:rsidP="00CE3624">
      <w:pPr>
        <w:ind w:left="720"/>
        <w:jc w:val="right"/>
        <w:rPr>
          <w:rFonts w:cs="Times New Roman"/>
        </w:rPr>
      </w:pPr>
      <w:r w:rsidRPr="00CE3624">
        <w:rPr>
          <w:rFonts w:cs="Times New Roman"/>
          <w:i/>
          <w:iCs/>
        </w:rPr>
        <w:t>A unique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Interspiritual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cross</w:t>
      </w:r>
      <w:r>
        <w:rPr>
          <w:rFonts w:cs="Times New Roman"/>
          <w:i/>
          <w:iCs/>
        </w:rPr>
        <w:t>-</w:t>
      </w:r>
      <w:r w:rsidRPr="00CE3624">
        <w:rPr>
          <w:rFonts w:cs="Times New Roman"/>
          <w:i/>
          <w:iCs/>
        </w:rPr>
        <w:t>fertilization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takes place when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two or more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religions come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together, and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this is the vital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work so urgently</w:t>
      </w:r>
      <w:r>
        <w:rPr>
          <w:rFonts w:cs="Times New Roman"/>
          <w:i/>
          <w:iCs/>
        </w:rPr>
        <w:t xml:space="preserve"> </w:t>
      </w:r>
      <w:r w:rsidRPr="00CE3624">
        <w:rPr>
          <w:rFonts w:cs="Times New Roman"/>
          <w:i/>
          <w:iCs/>
        </w:rPr>
        <w:t>needed today.</w:t>
      </w:r>
    </w:p>
    <w:p w:rsidR="00CD32C7" w:rsidRPr="00CE3624" w:rsidRDefault="00CD32C7">
      <w:pPr>
        <w:rPr>
          <w:rFonts w:cs="Times New Roman"/>
          <w:b/>
          <w:i/>
        </w:rPr>
      </w:pPr>
      <w:r w:rsidRPr="00CE3624">
        <w:rPr>
          <w:rFonts w:cs="Times New Roman"/>
          <w:b/>
          <w:i/>
        </w:rPr>
        <w:t xml:space="preserve">  </w:t>
      </w:r>
      <w:r w:rsidR="002E498C" w:rsidRPr="00CE3624">
        <w:rPr>
          <w:rFonts w:cs="Times New Roman"/>
          <w:b/>
          <w:i/>
        </w:rPr>
        <w:t>Toward a Universal Path of love</w:t>
      </w:r>
      <w:r w:rsidRPr="00CE3624">
        <w:rPr>
          <w:rFonts w:cs="Times New Roman"/>
          <w:b/>
          <w:i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2E498C" w:rsidRPr="002E498C">
        <w:rPr>
          <w:rFonts w:cs="Times New Roman"/>
        </w:rPr>
        <w:t>The examples presented above are but a small sample of many spiritual</w:t>
      </w:r>
      <w:r>
        <w:rPr>
          <w:rFonts w:cs="Times New Roman"/>
        </w:rPr>
        <w:t xml:space="preserve"> </w:t>
      </w:r>
      <w:r w:rsidR="002E498C" w:rsidRPr="002E498C">
        <w:rPr>
          <w:rFonts w:cs="Times New Roman"/>
        </w:rPr>
        <w:t>parallels to be found among Christianity, Hinduism, Judaism, and Islam.”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We need not concern ourselves here with why these parallels exist, or what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their origin is, although these are certainly legitimate questions. The point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here is that these spiritual parallels are readily found by anyone who delves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deeply into the respective traditions and scriptures, rather than be satisﬁed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with the superﬁcial representation of religions presented in the media and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certain academic and clerical formulations.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90058B" w:rsidRPr="0090058B">
        <w:rPr>
          <w:rFonts w:cs="Times New Roman"/>
        </w:rPr>
        <w:t>Different religions can be likened to the trees in a forest, which are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completely alike and totally different at the same time. They are alike because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they all have one trunk and multiple branches, they all sink roots into the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 xml:space="preserve">same ground and draw water from the same invisible source, </w:t>
      </w:r>
      <w:proofErr w:type="gramStart"/>
      <w:r w:rsidR="0090058B" w:rsidRPr="0090058B">
        <w:rPr>
          <w:rFonts w:cs="Times New Roman"/>
        </w:rPr>
        <w:t>they</w:t>
      </w:r>
      <w:proofErr w:type="gramEnd"/>
      <w:r w:rsidR="0090058B" w:rsidRPr="0090058B">
        <w:rPr>
          <w:rFonts w:cs="Times New Roman"/>
        </w:rPr>
        <w:t xml:space="preserve"> all stretch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vertically upward toward the one dazzling light above. Yet they are different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because some have leaves, others have needles, some are deciduous, others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are evergreens, and so on. Yet despite their many important and wonderful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 xml:space="preserve">differences, trees are ultimately </w:t>
      </w:r>
      <w:r w:rsidR="009C72F0">
        <w:rPr>
          <w:rFonts w:cs="Times New Roman"/>
        </w:rPr>
        <w:t>far more alike than they are diff</w:t>
      </w:r>
      <w:r w:rsidR="0090058B" w:rsidRPr="0090058B">
        <w:rPr>
          <w:rFonts w:cs="Times New Roman"/>
        </w:rPr>
        <w:t>erent. So too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with religious.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Important new bridges are being established here - between diverse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religious tradition</w:t>
      </w:r>
      <w:r w:rsidR="009C72F0">
        <w:rPr>
          <w:rFonts w:cs="Times New Roman"/>
        </w:rPr>
        <w:t>s, between West and East and M</w:t>
      </w:r>
      <w:r w:rsidR="0090058B" w:rsidRPr="0090058B">
        <w:rPr>
          <w:rFonts w:cs="Times New Roman"/>
        </w:rPr>
        <w:t>iddle East. These bridges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span the enormous chasms of radically different cultures, traditions, and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historical epochs. This gives new meaning to the (Christian) teaching that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 xml:space="preserve">“Where two or more are gathered in </w:t>
      </w:r>
      <w:proofErr w:type="gramStart"/>
      <w:r w:rsidR="0090058B" w:rsidRPr="0090058B">
        <w:rPr>
          <w:rFonts w:cs="Times New Roman"/>
        </w:rPr>
        <w:t>My</w:t>
      </w:r>
      <w:proofErr w:type="gramEnd"/>
      <w:r w:rsidR="0090058B" w:rsidRPr="0090058B">
        <w:rPr>
          <w:rFonts w:cs="Times New Roman"/>
        </w:rPr>
        <w:t xml:space="preserve"> name, there I am also.” A unique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interspiritual cross-fertilization takes place when two or more religions come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 xml:space="preserve">together, and this is the vital work so urgently needed today. As </w:t>
      </w:r>
      <w:r w:rsidR="0090058B" w:rsidRPr="0090058B">
        <w:rPr>
          <w:rFonts w:cs="Times New Roman"/>
        </w:rPr>
        <w:lastRenderedPageBreak/>
        <w:t>Mirabai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Starr puts it, “By saying yes to the best of our own heritage and entering the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holiest grounds of one another’s faith traditions, we may be able to usher in</w:t>
      </w:r>
      <w:r>
        <w:rPr>
          <w:rFonts w:cs="Times New Roman"/>
        </w:rPr>
        <w:t xml:space="preserve"> </w:t>
      </w:r>
      <w:r w:rsidR="009C72F0">
        <w:rPr>
          <w:rFonts w:cs="Times New Roman"/>
        </w:rPr>
        <w:t>an age of love.”</w:t>
      </w:r>
      <w:r>
        <w:rPr>
          <w:rFonts w:cs="Times New Roman"/>
        </w:rPr>
        <w:t xml:space="preserve">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90058B" w:rsidRPr="0090058B">
        <w:rPr>
          <w:rFonts w:cs="Times New Roman"/>
        </w:rPr>
        <w:t>Taken together, the spiritual parallels outlined above point to a universal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path of love that unites the human soul with the Inﬁnite. This resplendent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path of the heart is found within the religious traditions, yet is ultimately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independent and goes beyond every religion. The path is open to all, through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the gateway of the heart. The religious traditions did not create this path;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rather, the fact of this path precipitated the creation of the religions. The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purpose of the traditions is to lay out this path clearly, and to support the soul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in taking up the journey, nothing else. The religious traditions themselves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are but pointers to the path. The actual journey can only be taken by the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aspiring soul.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  <w:r>
        <w:rPr>
          <w:rFonts w:cs="Times New Roman"/>
        </w:rPr>
        <w:t xml:space="preserve">  </w:t>
      </w:r>
      <w:r w:rsidR="0090058B" w:rsidRPr="0090058B">
        <w:rPr>
          <w:rFonts w:cs="Times New Roman"/>
        </w:rPr>
        <w:t>“God is humanity's secret. Humanity is God’s secret. This is the secret</w:t>
      </w:r>
      <w:r>
        <w:rPr>
          <w:rFonts w:cs="Times New Roman"/>
        </w:rPr>
        <w:t xml:space="preserve"> </w:t>
      </w:r>
      <w:r w:rsidR="009C72F0">
        <w:rPr>
          <w:rFonts w:cs="Times New Roman"/>
        </w:rPr>
        <w:t>of secrets.”</w:t>
      </w:r>
      <w:r w:rsidR="0090058B" w:rsidRPr="0090058B">
        <w:rPr>
          <w:rFonts w:cs="Times New Roman"/>
        </w:rPr>
        <w:t xml:space="preserve"> Ultimately we must each discover this secret ourselves, and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take the plunge ourselves into ‘the dark silence in which all lovers lose</w:t>
      </w:r>
      <w:r>
        <w:rPr>
          <w:rFonts w:cs="Times New Roman"/>
        </w:rPr>
        <w:t xml:space="preserve"> </w:t>
      </w:r>
      <w:r w:rsidR="009C72F0">
        <w:rPr>
          <w:rFonts w:cs="Times New Roman"/>
        </w:rPr>
        <w:t xml:space="preserve">themselves’ (Ruysbroeck). </w:t>
      </w:r>
      <w:r w:rsidR="0090058B" w:rsidRPr="0090058B">
        <w:rPr>
          <w:rFonts w:cs="Times New Roman"/>
        </w:rPr>
        <w:t xml:space="preserve"> For in that dark silence is the Real, the Beloved,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the One without a name — and never can we rest until we merge in union</w:t>
      </w:r>
      <w:r>
        <w:rPr>
          <w:rFonts w:cs="Times New Roman"/>
        </w:rPr>
        <w:t xml:space="preserve"> </w:t>
      </w:r>
      <w:r w:rsidR="0090058B" w:rsidRPr="0090058B">
        <w:rPr>
          <w:rFonts w:cs="Times New Roman"/>
        </w:rPr>
        <w:t>with That.</w:t>
      </w:r>
      <w:r>
        <w:rPr>
          <w:rFonts w:cs="Times New Roman"/>
        </w:rPr>
        <w:t xml:space="preserve">  </w:t>
      </w:r>
    </w:p>
    <w:p w:rsidR="00CD32C7" w:rsidRDefault="00CD32C7">
      <w:pPr>
        <w:rPr>
          <w:rFonts w:cs="Times New Roman"/>
        </w:rPr>
      </w:pPr>
    </w:p>
    <w:sectPr w:rsidR="00CD32C7" w:rsidSect="009A57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45" w:rsidRDefault="00EA0845" w:rsidP="00D8410D">
      <w:pPr>
        <w:spacing w:after="0" w:line="240" w:lineRule="auto"/>
      </w:pPr>
      <w:r>
        <w:separator/>
      </w:r>
    </w:p>
  </w:endnote>
  <w:endnote w:type="continuationSeparator" w:id="0">
    <w:p w:rsidR="00EA0845" w:rsidRDefault="00EA0845" w:rsidP="00D8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4379"/>
      <w:docPartObj>
        <w:docPartGallery w:val="Page Numbers (Bottom of Page)"/>
        <w:docPartUnique/>
      </w:docPartObj>
    </w:sdtPr>
    <w:sdtContent>
      <w:p w:rsidR="00D8410D" w:rsidRDefault="00BC6812">
        <w:pPr>
          <w:pStyle w:val="Footer"/>
          <w:jc w:val="center"/>
        </w:pPr>
        <w:fldSimple w:instr=" PAGE   \* MERGEFORMAT ">
          <w:r w:rsidR="00E14D98">
            <w:rPr>
              <w:noProof/>
            </w:rPr>
            <w:t>2</w:t>
          </w:r>
        </w:fldSimple>
      </w:p>
    </w:sdtContent>
  </w:sdt>
  <w:p w:rsidR="00D8410D" w:rsidRDefault="00D84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45" w:rsidRDefault="00EA0845" w:rsidP="00D8410D">
      <w:pPr>
        <w:spacing w:after="0" w:line="240" w:lineRule="auto"/>
      </w:pPr>
      <w:r>
        <w:separator/>
      </w:r>
    </w:p>
  </w:footnote>
  <w:footnote w:type="continuationSeparator" w:id="0">
    <w:p w:rsidR="00EA0845" w:rsidRDefault="00EA0845" w:rsidP="00D8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E5"/>
    <w:rsid w:val="000E43E5"/>
    <w:rsid w:val="00147EC9"/>
    <w:rsid w:val="00184F15"/>
    <w:rsid w:val="00296C2B"/>
    <w:rsid w:val="002E498C"/>
    <w:rsid w:val="002F6D65"/>
    <w:rsid w:val="0032406F"/>
    <w:rsid w:val="003E31D7"/>
    <w:rsid w:val="005B25A3"/>
    <w:rsid w:val="006D45B0"/>
    <w:rsid w:val="00823A7A"/>
    <w:rsid w:val="008C5316"/>
    <w:rsid w:val="0090058B"/>
    <w:rsid w:val="009A57F4"/>
    <w:rsid w:val="009C72F0"/>
    <w:rsid w:val="009E60F8"/>
    <w:rsid w:val="00A225E4"/>
    <w:rsid w:val="00AC42C0"/>
    <w:rsid w:val="00BB52CE"/>
    <w:rsid w:val="00BC6812"/>
    <w:rsid w:val="00CD32C7"/>
    <w:rsid w:val="00CE3624"/>
    <w:rsid w:val="00D8410D"/>
    <w:rsid w:val="00E14D98"/>
    <w:rsid w:val="00E662BF"/>
    <w:rsid w:val="00EA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5E4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8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10D"/>
  </w:style>
  <w:style w:type="paragraph" w:styleId="Footer">
    <w:name w:val="footer"/>
    <w:basedOn w:val="Normal"/>
    <w:link w:val="FooterChar"/>
    <w:uiPriority w:val="99"/>
    <w:unhideWhenUsed/>
    <w:rsid w:val="00D8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 Research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Schuman</dc:creator>
  <cp:lastModifiedBy>Bruce Schuman</cp:lastModifiedBy>
  <cp:revision>3</cp:revision>
  <dcterms:created xsi:type="dcterms:W3CDTF">2013-09-26T18:44:00Z</dcterms:created>
  <dcterms:modified xsi:type="dcterms:W3CDTF">2013-09-26T18:44:00Z</dcterms:modified>
</cp:coreProperties>
</file>